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E99" w:rsidRPr="0093171C" w:rsidRDefault="009C1E99" w:rsidP="009C1E99">
      <w:pPr>
        <w:spacing w:after="0" w:line="240" w:lineRule="auto"/>
        <w:jc w:val="center"/>
        <w:rPr>
          <w:rFonts w:ascii="Times New Roman" w:hAnsi="Times New Roman"/>
          <w:b/>
          <w:sz w:val="36"/>
          <w:szCs w:val="24"/>
        </w:rPr>
      </w:pPr>
      <w:r w:rsidRPr="0093171C">
        <w:rPr>
          <w:rFonts w:ascii="Times New Roman" w:hAnsi="Times New Roman"/>
          <w:b/>
          <w:sz w:val="36"/>
          <w:szCs w:val="24"/>
        </w:rPr>
        <w:t>Dr. Jorge Garcia-Granados, Guatemala</w:t>
      </w:r>
    </w:p>
    <w:p w:rsidR="009C1E99" w:rsidRDefault="009C1E99" w:rsidP="00FE5957">
      <w:pPr>
        <w:spacing w:after="0" w:line="240" w:lineRule="auto"/>
        <w:jc w:val="center"/>
        <w:rPr>
          <w:rFonts w:ascii="Times New Roman" w:hAnsi="Times New Roman"/>
          <w:sz w:val="24"/>
          <w:szCs w:val="24"/>
        </w:rPr>
      </w:pPr>
    </w:p>
    <w:p w:rsidR="00126CE2" w:rsidRPr="009C1E99" w:rsidRDefault="006B073A" w:rsidP="00FE5957">
      <w:pPr>
        <w:spacing w:after="0" w:line="240" w:lineRule="auto"/>
        <w:jc w:val="center"/>
        <w:rPr>
          <w:rFonts w:ascii="Times New Roman" w:hAnsi="Times New Roman"/>
          <w:sz w:val="24"/>
          <w:szCs w:val="24"/>
        </w:rPr>
      </w:pPr>
      <w:r w:rsidRPr="009C1E99">
        <w:rPr>
          <w:noProof/>
          <w:sz w:val="24"/>
          <w:szCs w:val="24"/>
        </w:rPr>
        <w:drawing>
          <wp:inline distT="0" distB="0" distL="0" distR="0">
            <wp:extent cx="3066413" cy="2505075"/>
            <wp:effectExtent l="0" t="0" r="1270" b="0"/>
            <wp:docPr id="1" name="Picture 1"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5">
                      <a:extLst>
                        <a:ext uri="{28A0092B-C50C-407E-A947-70E740481C1C}">
                          <a14:useLocalDpi xmlns:a14="http://schemas.microsoft.com/office/drawing/2010/main" val="0"/>
                        </a:ext>
                      </a:extLst>
                    </a:blip>
                    <a:srcRect r="21695"/>
                    <a:stretch>
                      <a:fillRect/>
                    </a:stretch>
                  </pic:blipFill>
                  <pic:spPr bwMode="auto">
                    <a:xfrm>
                      <a:off x="0" y="0"/>
                      <a:ext cx="3073734" cy="2511055"/>
                    </a:xfrm>
                    <a:prstGeom prst="rect">
                      <a:avLst/>
                    </a:prstGeom>
                    <a:noFill/>
                    <a:ln>
                      <a:noFill/>
                    </a:ln>
                  </pic:spPr>
                </pic:pic>
              </a:graphicData>
            </a:graphic>
          </wp:inline>
        </w:drawing>
      </w:r>
    </w:p>
    <w:p w:rsidR="00FE5957" w:rsidRPr="009C1E99" w:rsidRDefault="00FE5957" w:rsidP="00FE5957">
      <w:pPr>
        <w:spacing w:after="0" w:line="240" w:lineRule="auto"/>
        <w:jc w:val="center"/>
        <w:rPr>
          <w:rFonts w:ascii="Times New Roman" w:hAnsi="Times New Roman"/>
          <w:sz w:val="24"/>
          <w:szCs w:val="24"/>
        </w:rPr>
      </w:pPr>
    </w:p>
    <w:p w:rsidR="00EC10E5" w:rsidRDefault="00FE5957" w:rsidP="006113B2">
      <w:pPr>
        <w:spacing w:after="0" w:line="240" w:lineRule="auto"/>
        <w:jc w:val="both"/>
        <w:rPr>
          <w:rFonts w:ascii="Times New Roman" w:hAnsi="Times New Roman"/>
          <w:sz w:val="24"/>
          <w:szCs w:val="24"/>
        </w:rPr>
      </w:pPr>
      <w:r w:rsidRPr="009C1E99">
        <w:rPr>
          <w:rFonts w:ascii="Times New Roman" w:hAnsi="Times New Roman"/>
          <w:sz w:val="24"/>
          <w:szCs w:val="24"/>
        </w:rPr>
        <w:tab/>
      </w:r>
      <w:r w:rsidR="00EC10E5">
        <w:rPr>
          <w:rFonts w:ascii="Times New Roman" w:hAnsi="Times New Roman"/>
          <w:sz w:val="24"/>
          <w:szCs w:val="24"/>
        </w:rPr>
        <w:t xml:space="preserve">Your story </w:t>
      </w:r>
      <w:proofErr w:type="gramStart"/>
      <w:r w:rsidR="00EC10E5">
        <w:rPr>
          <w:rFonts w:ascii="Times New Roman" w:hAnsi="Times New Roman"/>
          <w:sz w:val="24"/>
          <w:szCs w:val="24"/>
        </w:rPr>
        <w:t>is</w:t>
      </w:r>
      <w:r w:rsidR="009C1E99">
        <w:rPr>
          <w:rFonts w:ascii="Times New Roman" w:hAnsi="Times New Roman"/>
          <w:sz w:val="24"/>
          <w:szCs w:val="24"/>
        </w:rPr>
        <w:t xml:space="preserve"> tied</w:t>
      </w:r>
      <w:proofErr w:type="gramEnd"/>
      <w:r w:rsidR="00EC10E5">
        <w:rPr>
          <w:rFonts w:ascii="Times New Roman" w:hAnsi="Times New Roman"/>
          <w:sz w:val="24"/>
          <w:szCs w:val="24"/>
        </w:rPr>
        <w:t xml:space="preserve"> closely</w:t>
      </w:r>
      <w:r w:rsidR="009C1E99">
        <w:rPr>
          <w:rFonts w:ascii="Times New Roman" w:hAnsi="Times New Roman"/>
          <w:sz w:val="24"/>
          <w:szCs w:val="24"/>
        </w:rPr>
        <w:t xml:space="preserve"> </w:t>
      </w:r>
      <w:r w:rsidR="00EF2018" w:rsidRPr="009C1E99">
        <w:rPr>
          <w:rFonts w:ascii="Times New Roman" w:hAnsi="Times New Roman"/>
          <w:sz w:val="24"/>
          <w:szCs w:val="24"/>
        </w:rPr>
        <w:t xml:space="preserve">to the history of Guatemala itself. </w:t>
      </w:r>
      <w:r w:rsidR="00D203AA" w:rsidRPr="009C1E99">
        <w:rPr>
          <w:rFonts w:ascii="Times New Roman" w:hAnsi="Times New Roman"/>
          <w:sz w:val="24"/>
          <w:szCs w:val="24"/>
        </w:rPr>
        <w:t>The country elected its firs</w:t>
      </w:r>
      <w:r w:rsidR="000609D4" w:rsidRPr="009C1E99">
        <w:rPr>
          <w:rFonts w:ascii="Times New Roman" w:hAnsi="Times New Roman"/>
          <w:sz w:val="24"/>
          <w:szCs w:val="24"/>
        </w:rPr>
        <w:t>t non-military president in 1898 (</w:t>
      </w:r>
      <w:r w:rsidR="00EC10E5">
        <w:rPr>
          <w:rFonts w:ascii="Times New Roman" w:hAnsi="Times New Roman"/>
          <w:sz w:val="24"/>
          <w:szCs w:val="24"/>
        </w:rPr>
        <w:t>2</w:t>
      </w:r>
      <w:r w:rsidR="000609D4" w:rsidRPr="009C1E99">
        <w:rPr>
          <w:rFonts w:ascii="Times New Roman" w:hAnsi="Times New Roman"/>
          <w:sz w:val="24"/>
          <w:szCs w:val="24"/>
        </w:rPr>
        <w:t xml:space="preserve"> years before your birth),</w:t>
      </w:r>
      <w:r w:rsidR="00D203AA" w:rsidRPr="009C1E99">
        <w:rPr>
          <w:rFonts w:ascii="Times New Roman" w:hAnsi="Times New Roman"/>
          <w:sz w:val="24"/>
          <w:szCs w:val="24"/>
        </w:rPr>
        <w:t xml:space="preserve"> who allowed the United Fruit Company from America to enter for economic stimulation. However, political corruption and instability bro</w:t>
      </w:r>
      <w:r w:rsidR="00EC10E5">
        <w:rPr>
          <w:rFonts w:ascii="Times New Roman" w:hAnsi="Times New Roman"/>
          <w:sz w:val="24"/>
          <w:szCs w:val="24"/>
        </w:rPr>
        <w:t>ught violence and civil turmoil to nation.</w:t>
      </w:r>
      <w:r w:rsidR="00B14252" w:rsidRPr="009C1E99">
        <w:rPr>
          <w:rFonts w:ascii="Times New Roman" w:hAnsi="Times New Roman"/>
          <w:sz w:val="24"/>
          <w:szCs w:val="24"/>
        </w:rPr>
        <w:t xml:space="preserve"> </w:t>
      </w:r>
      <w:r w:rsidR="002C3AAA" w:rsidRPr="009C1E99">
        <w:rPr>
          <w:rFonts w:ascii="Times New Roman" w:hAnsi="Times New Roman"/>
          <w:sz w:val="24"/>
          <w:szCs w:val="24"/>
        </w:rPr>
        <w:t>Furthermore, the arrival of Jews in</w:t>
      </w:r>
      <w:r w:rsidR="00EC10E5">
        <w:rPr>
          <w:rFonts w:ascii="Times New Roman" w:hAnsi="Times New Roman"/>
          <w:sz w:val="24"/>
          <w:szCs w:val="24"/>
        </w:rPr>
        <w:t xml:space="preserve"> Guatemala City during the 1910</w:t>
      </w:r>
      <w:r w:rsidR="002C3AAA" w:rsidRPr="009C1E99">
        <w:rPr>
          <w:rFonts w:ascii="Times New Roman" w:hAnsi="Times New Roman"/>
          <w:sz w:val="24"/>
          <w:szCs w:val="24"/>
        </w:rPr>
        <w:t>s helped the country see a notable rise in industrial labor and textile production. As far as you can tell, the Jews seemed as friendly and</w:t>
      </w:r>
      <w:r w:rsidR="00EC10E5">
        <w:rPr>
          <w:rFonts w:ascii="Times New Roman" w:hAnsi="Times New Roman"/>
          <w:sz w:val="24"/>
          <w:szCs w:val="24"/>
        </w:rPr>
        <w:t xml:space="preserve"> yet</w:t>
      </w:r>
      <w:r w:rsidR="002C3AAA" w:rsidRPr="009C1E99">
        <w:rPr>
          <w:rFonts w:ascii="Times New Roman" w:hAnsi="Times New Roman"/>
          <w:sz w:val="24"/>
          <w:szCs w:val="24"/>
        </w:rPr>
        <w:t xml:space="preserve"> persecuted as the rest of the people of Guatemala. You may not have taken much notice of the Jews at the time, but they suffered the same injustices as your neighbors. </w:t>
      </w:r>
    </w:p>
    <w:p w:rsidR="00FE5957" w:rsidRPr="009C1E99" w:rsidRDefault="00B14252" w:rsidP="00EC10E5">
      <w:pPr>
        <w:spacing w:after="0" w:line="240" w:lineRule="auto"/>
        <w:ind w:firstLine="720"/>
        <w:jc w:val="both"/>
        <w:rPr>
          <w:rFonts w:ascii="Times New Roman" w:hAnsi="Times New Roman"/>
          <w:sz w:val="24"/>
          <w:szCs w:val="24"/>
        </w:rPr>
      </w:pPr>
      <w:r w:rsidRPr="009C1E99">
        <w:rPr>
          <w:rFonts w:ascii="Times New Roman" w:hAnsi="Times New Roman"/>
          <w:sz w:val="24"/>
          <w:szCs w:val="24"/>
        </w:rPr>
        <w:t>F</w:t>
      </w:r>
      <w:r w:rsidR="006113B2" w:rsidRPr="009C1E99">
        <w:rPr>
          <w:rFonts w:ascii="Times New Roman" w:hAnsi="Times New Roman"/>
          <w:sz w:val="24"/>
          <w:szCs w:val="24"/>
        </w:rPr>
        <w:t>ollow</w:t>
      </w:r>
      <w:r w:rsidR="006E523B" w:rsidRPr="009C1E99">
        <w:rPr>
          <w:rFonts w:ascii="Times New Roman" w:hAnsi="Times New Roman"/>
          <w:sz w:val="24"/>
          <w:szCs w:val="24"/>
        </w:rPr>
        <w:t>ing</w:t>
      </w:r>
      <w:r w:rsidR="00E84327" w:rsidRPr="009C1E99">
        <w:rPr>
          <w:rFonts w:ascii="Times New Roman" w:hAnsi="Times New Roman"/>
          <w:sz w:val="24"/>
          <w:szCs w:val="24"/>
        </w:rPr>
        <w:t xml:space="preserve"> the 1929 d</w:t>
      </w:r>
      <w:r w:rsidR="00674930" w:rsidRPr="009C1E99">
        <w:rPr>
          <w:rFonts w:ascii="Times New Roman" w:hAnsi="Times New Roman"/>
          <w:sz w:val="24"/>
          <w:szCs w:val="24"/>
        </w:rPr>
        <w:t>epression,</w:t>
      </w:r>
      <w:r w:rsidR="006113B2" w:rsidRPr="009C1E99">
        <w:rPr>
          <w:rFonts w:ascii="Times New Roman" w:hAnsi="Times New Roman"/>
          <w:sz w:val="24"/>
          <w:szCs w:val="24"/>
        </w:rPr>
        <w:t xml:space="preserve"> Jorge </w:t>
      </w:r>
      <w:proofErr w:type="spellStart"/>
      <w:r w:rsidR="006113B2" w:rsidRPr="009C1E99">
        <w:rPr>
          <w:rFonts w:ascii="Times New Roman" w:hAnsi="Times New Roman"/>
          <w:sz w:val="24"/>
          <w:szCs w:val="24"/>
        </w:rPr>
        <w:t>Ubico</w:t>
      </w:r>
      <w:proofErr w:type="spellEnd"/>
      <w:r w:rsidR="006113B2" w:rsidRPr="009C1E99">
        <w:rPr>
          <w:rFonts w:ascii="Times New Roman" w:hAnsi="Times New Roman"/>
          <w:sz w:val="24"/>
          <w:szCs w:val="24"/>
        </w:rPr>
        <w:t xml:space="preserve"> seized control </w:t>
      </w:r>
      <w:r w:rsidR="00674930" w:rsidRPr="009C1E99">
        <w:rPr>
          <w:rFonts w:ascii="Times New Roman" w:hAnsi="Times New Roman"/>
          <w:sz w:val="24"/>
          <w:szCs w:val="24"/>
        </w:rPr>
        <w:t xml:space="preserve">of Guatemala </w:t>
      </w:r>
      <w:r w:rsidR="006113B2" w:rsidRPr="009C1E99">
        <w:rPr>
          <w:rFonts w:ascii="Times New Roman" w:hAnsi="Times New Roman"/>
          <w:sz w:val="24"/>
          <w:szCs w:val="24"/>
        </w:rPr>
        <w:t xml:space="preserve">and legalized </w:t>
      </w:r>
      <w:r w:rsidR="00EC10E5">
        <w:rPr>
          <w:rFonts w:ascii="Times New Roman" w:hAnsi="Times New Roman"/>
          <w:sz w:val="24"/>
          <w:szCs w:val="24"/>
        </w:rPr>
        <w:t xml:space="preserve">the </w:t>
      </w:r>
      <w:r w:rsidR="006113B2" w:rsidRPr="009C1E99">
        <w:rPr>
          <w:rFonts w:ascii="Times New Roman" w:hAnsi="Times New Roman"/>
          <w:sz w:val="24"/>
          <w:szCs w:val="24"/>
        </w:rPr>
        <w:t>murder</w:t>
      </w:r>
      <w:r w:rsidR="00E84327" w:rsidRPr="009C1E99">
        <w:rPr>
          <w:rFonts w:ascii="Times New Roman" w:hAnsi="Times New Roman"/>
          <w:sz w:val="24"/>
          <w:szCs w:val="24"/>
        </w:rPr>
        <w:t xml:space="preserve"> of any who opposed him</w:t>
      </w:r>
      <w:r w:rsidR="006113B2" w:rsidRPr="009C1E99">
        <w:rPr>
          <w:rFonts w:ascii="Times New Roman" w:hAnsi="Times New Roman"/>
          <w:sz w:val="24"/>
          <w:szCs w:val="24"/>
        </w:rPr>
        <w:t>,</w:t>
      </w:r>
      <w:r w:rsidR="00987EE1" w:rsidRPr="009C1E99">
        <w:rPr>
          <w:rFonts w:ascii="Times New Roman" w:hAnsi="Times New Roman"/>
          <w:sz w:val="24"/>
          <w:szCs w:val="24"/>
        </w:rPr>
        <w:t xml:space="preserve"> turning the majority of citizens</w:t>
      </w:r>
      <w:r w:rsidR="006113B2" w:rsidRPr="009C1E99">
        <w:rPr>
          <w:rFonts w:ascii="Times New Roman" w:hAnsi="Times New Roman"/>
          <w:sz w:val="24"/>
          <w:szCs w:val="24"/>
        </w:rPr>
        <w:t xml:space="preserve"> into </w:t>
      </w:r>
      <w:r w:rsidR="00EC10E5">
        <w:rPr>
          <w:rFonts w:ascii="Times New Roman" w:hAnsi="Times New Roman"/>
          <w:sz w:val="24"/>
          <w:szCs w:val="24"/>
        </w:rPr>
        <w:t>“</w:t>
      </w:r>
      <w:r w:rsidR="006113B2" w:rsidRPr="009C1E99">
        <w:rPr>
          <w:rFonts w:ascii="Times New Roman" w:hAnsi="Times New Roman"/>
          <w:sz w:val="24"/>
          <w:szCs w:val="24"/>
        </w:rPr>
        <w:t>vagrants.</w:t>
      </w:r>
      <w:r w:rsidR="00EC10E5">
        <w:rPr>
          <w:rFonts w:ascii="Times New Roman" w:hAnsi="Times New Roman"/>
          <w:sz w:val="24"/>
          <w:szCs w:val="24"/>
        </w:rPr>
        <w:t>”</w:t>
      </w:r>
      <w:r w:rsidR="006113B2" w:rsidRPr="009C1E99">
        <w:rPr>
          <w:rFonts w:ascii="Times New Roman" w:hAnsi="Times New Roman"/>
          <w:sz w:val="24"/>
          <w:szCs w:val="24"/>
        </w:rPr>
        <w:t xml:space="preserve"> </w:t>
      </w:r>
      <w:proofErr w:type="spellStart"/>
      <w:r w:rsidR="006113B2" w:rsidRPr="009C1E99">
        <w:rPr>
          <w:rFonts w:ascii="Times New Roman" w:hAnsi="Times New Roman"/>
          <w:sz w:val="24"/>
          <w:szCs w:val="24"/>
        </w:rPr>
        <w:t>Ubico’s</w:t>
      </w:r>
      <w:proofErr w:type="spellEnd"/>
      <w:r w:rsidR="006113B2" w:rsidRPr="009C1E99">
        <w:rPr>
          <w:rFonts w:ascii="Times New Roman" w:hAnsi="Times New Roman"/>
          <w:sz w:val="24"/>
          <w:szCs w:val="24"/>
        </w:rPr>
        <w:t xml:space="preserve"> tyranny waned in 1944, when the United States’ CIA instigated a coup </w:t>
      </w:r>
      <w:r w:rsidR="00EC10E5">
        <w:rPr>
          <w:rFonts w:ascii="Times New Roman" w:hAnsi="Times New Roman"/>
          <w:sz w:val="24"/>
          <w:szCs w:val="24"/>
        </w:rPr>
        <w:t>(mainly, most would agree, to protect</w:t>
      </w:r>
      <w:r w:rsidR="006113B2" w:rsidRPr="009C1E99">
        <w:rPr>
          <w:rFonts w:ascii="Times New Roman" w:hAnsi="Times New Roman"/>
          <w:sz w:val="24"/>
          <w:szCs w:val="24"/>
        </w:rPr>
        <w:t xml:space="preserve"> American investment</w:t>
      </w:r>
      <w:r w:rsidR="00674930" w:rsidRPr="009C1E99">
        <w:rPr>
          <w:rFonts w:ascii="Times New Roman" w:hAnsi="Times New Roman"/>
          <w:sz w:val="24"/>
          <w:szCs w:val="24"/>
        </w:rPr>
        <w:t>s</w:t>
      </w:r>
      <w:r w:rsidR="00EC10E5">
        <w:rPr>
          <w:rFonts w:ascii="Times New Roman" w:hAnsi="Times New Roman"/>
          <w:sz w:val="24"/>
          <w:szCs w:val="24"/>
        </w:rPr>
        <w:t>)</w:t>
      </w:r>
      <w:r w:rsidR="00E84327" w:rsidRPr="009C1E99">
        <w:rPr>
          <w:rFonts w:ascii="Times New Roman" w:hAnsi="Times New Roman"/>
          <w:sz w:val="24"/>
          <w:szCs w:val="24"/>
        </w:rPr>
        <w:t>. The result was a r</w:t>
      </w:r>
      <w:r w:rsidR="006113B2" w:rsidRPr="009C1E99">
        <w:rPr>
          <w:rFonts w:ascii="Times New Roman" w:hAnsi="Times New Roman"/>
          <w:sz w:val="24"/>
          <w:szCs w:val="24"/>
        </w:rPr>
        <w:t xml:space="preserve">evolution, which continues into your time in government. </w:t>
      </w:r>
      <w:r w:rsidR="00237206" w:rsidRPr="009C1E99">
        <w:rPr>
          <w:rFonts w:ascii="Times New Roman" w:hAnsi="Times New Roman"/>
          <w:sz w:val="24"/>
          <w:szCs w:val="24"/>
        </w:rPr>
        <w:t>As one</w:t>
      </w:r>
      <w:r w:rsidR="00533276" w:rsidRPr="009C1E99">
        <w:rPr>
          <w:rFonts w:ascii="Times New Roman" w:hAnsi="Times New Roman"/>
          <w:sz w:val="24"/>
          <w:szCs w:val="24"/>
        </w:rPr>
        <w:t xml:space="preserve"> of the liberal leaders of the r</w:t>
      </w:r>
      <w:r w:rsidR="00237206" w:rsidRPr="009C1E99">
        <w:rPr>
          <w:rFonts w:ascii="Times New Roman" w:hAnsi="Times New Roman"/>
          <w:sz w:val="24"/>
          <w:szCs w:val="24"/>
        </w:rPr>
        <w:t xml:space="preserve">evolution, you encourage the rights of farmers and peasants regardless of race or religion. </w:t>
      </w:r>
    </w:p>
    <w:p w:rsidR="00EC10E5" w:rsidRDefault="00C3337B" w:rsidP="006113B2">
      <w:pPr>
        <w:spacing w:after="0" w:line="240" w:lineRule="auto"/>
        <w:jc w:val="both"/>
        <w:rPr>
          <w:rFonts w:ascii="Times New Roman" w:hAnsi="Times New Roman"/>
          <w:sz w:val="24"/>
          <w:szCs w:val="24"/>
        </w:rPr>
      </w:pPr>
      <w:r w:rsidRPr="009C1E99">
        <w:rPr>
          <w:rFonts w:ascii="Times New Roman" w:hAnsi="Times New Roman"/>
          <w:sz w:val="24"/>
          <w:szCs w:val="24"/>
        </w:rPr>
        <w:tab/>
        <w:t xml:space="preserve">What helped you survive the oppression was the legacy of your </w:t>
      </w:r>
      <w:r w:rsidR="00AA7CBE" w:rsidRPr="009C1E99">
        <w:rPr>
          <w:rFonts w:ascii="Times New Roman" w:hAnsi="Times New Roman"/>
          <w:sz w:val="24"/>
          <w:szCs w:val="24"/>
        </w:rPr>
        <w:t xml:space="preserve">Catholic </w:t>
      </w:r>
      <w:r w:rsidRPr="009C1E99">
        <w:rPr>
          <w:rFonts w:ascii="Times New Roman" w:hAnsi="Times New Roman"/>
          <w:sz w:val="24"/>
          <w:szCs w:val="24"/>
        </w:rPr>
        <w:t xml:space="preserve">grandfather, Miguel Garcia-Granados, who fought for the </w:t>
      </w:r>
      <w:r w:rsidR="00D878A8" w:rsidRPr="009C1E99">
        <w:rPr>
          <w:rFonts w:ascii="Times New Roman" w:hAnsi="Times New Roman"/>
          <w:sz w:val="24"/>
          <w:szCs w:val="24"/>
        </w:rPr>
        <w:t xml:space="preserve">Guatemalan </w:t>
      </w:r>
      <w:r w:rsidRPr="009C1E99">
        <w:rPr>
          <w:rFonts w:ascii="Times New Roman" w:hAnsi="Times New Roman"/>
          <w:sz w:val="24"/>
          <w:szCs w:val="24"/>
        </w:rPr>
        <w:t xml:space="preserve">people </w:t>
      </w:r>
      <w:r w:rsidR="002C3AAA" w:rsidRPr="009C1E99">
        <w:rPr>
          <w:rFonts w:ascii="Times New Roman" w:hAnsi="Times New Roman"/>
          <w:sz w:val="24"/>
          <w:szCs w:val="24"/>
        </w:rPr>
        <w:t xml:space="preserve">in the 1870s </w:t>
      </w:r>
      <w:r w:rsidRPr="009C1E99">
        <w:rPr>
          <w:rFonts w:ascii="Times New Roman" w:hAnsi="Times New Roman"/>
          <w:sz w:val="24"/>
          <w:szCs w:val="24"/>
        </w:rPr>
        <w:t xml:space="preserve">and </w:t>
      </w:r>
      <w:proofErr w:type="gramStart"/>
      <w:r w:rsidR="00EC10E5">
        <w:rPr>
          <w:rFonts w:ascii="Times New Roman" w:hAnsi="Times New Roman"/>
          <w:sz w:val="24"/>
          <w:szCs w:val="24"/>
        </w:rPr>
        <w:t xml:space="preserve">was </w:t>
      </w:r>
      <w:r w:rsidRPr="009C1E99">
        <w:rPr>
          <w:rFonts w:ascii="Times New Roman" w:hAnsi="Times New Roman"/>
          <w:sz w:val="24"/>
          <w:szCs w:val="24"/>
        </w:rPr>
        <w:t>elected</w:t>
      </w:r>
      <w:proofErr w:type="gramEnd"/>
      <w:r w:rsidRPr="009C1E99">
        <w:rPr>
          <w:rFonts w:ascii="Times New Roman" w:hAnsi="Times New Roman"/>
          <w:sz w:val="24"/>
          <w:szCs w:val="24"/>
        </w:rPr>
        <w:t xml:space="preserve"> </w:t>
      </w:r>
      <w:r w:rsidR="00EC10E5">
        <w:rPr>
          <w:rFonts w:ascii="Times New Roman" w:hAnsi="Times New Roman"/>
          <w:sz w:val="24"/>
          <w:szCs w:val="24"/>
        </w:rPr>
        <w:t xml:space="preserve">as </w:t>
      </w:r>
      <w:r w:rsidRPr="009C1E99">
        <w:rPr>
          <w:rFonts w:ascii="Times New Roman" w:hAnsi="Times New Roman"/>
          <w:sz w:val="24"/>
          <w:szCs w:val="24"/>
        </w:rPr>
        <w:t>president</w:t>
      </w:r>
      <w:r w:rsidR="00EC10E5">
        <w:rPr>
          <w:rFonts w:ascii="Times New Roman" w:hAnsi="Times New Roman"/>
          <w:sz w:val="24"/>
          <w:szCs w:val="24"/>
        </w:rPr>
        <w:t xml:space="preserve"> for a brief time</w:t>
      </w:r>
      <w:r w:rsidRPr="009C1E99">
        <w:rPr>
          <w:rFonts w:ascii="Times New Roman" w:hAnsi="Times New Roman"/>
          <w:sz w:val="24"/>
          <w:szCs w:val="24"/>
        </w:rPr>
        <w:t xml:space="preserve"> before being assassinated in another military coup. His statue still stands in Guatemala City, etched with the words</w:t>
      </w:r>
      <w:r w:rsidR="00EC10E5">
        <w:rPr>
          <w:rFonts w:ascii="Times New Roman" w:hAnsi="Times New Roman"/>
          <w:sz w:val="24"/>
          <w:szCs w:val="24"/>
        </w:rPr>
        <w:t>:</w:t>
      </w:r>
      <w:r w:rsidRPr="009C1E99">
        <w:rPr>
          <w:rFonts w:ascii="Times New Roman" w:hAnsi="Times New Roman"/>
          <w:sz w:val="24"/>
          <w:szCs w:val="24"/>
        </w:rPr>
        <w:t xml:space="preserve"> “Glory to the illustrious defender of freedom.” </w:t>
      </w:r>
      <w:r w:rsidR="001F6022" w:rsidRPr="009C1E99">
        <w:rPr>
          <w:rFonts w:ascii="Times New Roman" w:hAnsi="Times New Roman"/>
          <w:sz w:val="24"/>
          <w:szCs w:val="24"/>
        </w:rPr>
        <w:t>Your hands have touched that statue, inspiring you to later write</w:t>
      </w:r>
      <w:r w:rsidR="00EC10E5">
        <w:rPr>
          <w:rFonts w:ascii="Times New Roman" w:hAnsi="Times New Roman"/>
          <w:sz w:val="24"/>
          <w:szCs w:val="24"/>
        </w:rPr>
        <w:t>,</w:t>
      </w:r>
      <w:r w:rsidR="001F6022" w:rsidRPr="009C1E99">
        <w:rPr>
          <w:rFonts w:ascii="Times New Roman" w:hAnsi="Times New Roman"/>
          <w:sz w:val="24"/>
          <w:szCs w:val="24"/>
        </w:rPr>
        <w:t xml:space="preserve"> “</w:t>
      </w:r>
      <w:proofErr w:type="gramStart"/>
      <w:r w:rsidR="001F6022" w:rsidRPr="009C1E99">
        <w:rPr>
          <w:rFonts w:ascii="Times New Roman" w:hAnsi="Times New Roman"/>
          <w:sz w:val="24"/>
          <w:szCs w:val="24"/>
        </w:rPr>
        <w:t>to</w:t>
      </w:r>
      <w:proofErr w:type="gramEnd"/>
      <w:r w:rsidR="001F6022" w:rsidRPr="009C1E99">
        <w:rPr>
          <w:rFonts w:ascii="Times New Roman" w:hAnsi="Times New Roman"/>
          <w:sz w:val="24"/>
          <w:szCs w:val="24"/>
        </w:rPr>
        <w:t xml:space="preserve"> all who passionately love freedom….the line of justice lies somewhere between</w:t>
      </w:r>
      <w:r w:rsidR="00EC10E5">
        <w:rPr>
          <w:rFonts w:ascii="Times New Roman" w:hAnsi="Times New Roman"/>
          <w:sz w:val="24"/>
          <w:szCs w:val="24"/>
        </w:rPr>
        <w:t xml:space="preserve"> the truths of heart and head</w:t>
      </w:r>
      <w:r w:rsidR="001F6022" w:rsidRPr="009C1E99">
        <w:rPr>
          <w:rFonts w:ascii="Times New Roman" w:hAnsi="Times New Roman"/>
          <w:sz w:val="24"/>
          <w:szCs w:val="24"/>
        </w:rPr>
        <w:t>.</w:t>
      </w:r>
      <w:r w:rsidR="00EC10E5">
        <w:rPr>
          <w:rFonts w:ascii="Times New Roman" w:hAnsi="Times New Roman"/>
          <w:sz w:val="24"/>
          <w:szCs w:val="24"/>
        </w:rPr>
        <w:t>”</w:t>
      </w:r>
      <w:r w:rsidR="001F6022" w:rsidRPr="009C1E99">
        <w:rPr>
          <w:rFonts w:ascii="Times New Roman" w:hAnsi="Times New Roman"/>
          <w:sz w:val="24"/>
          <w:szCs w:val="24"/>
        </w:rPr>
        <w:t xml:space="preserve"> </w:t>
      </w:r>
    </w:p>
    <w:p w:rsidR="00B14252" w:rsidRPr="009C1E99" w:rsidRDefault="002C3AAA" w:rsidP="00EC10E5">
      <w:pPr>
        <w:spacing w:after="0" w:line="240" w:lineRule="auto"/>
        <w:ind w:firstLine="720"/>
        <w:jc w:val="both"/>
        <w:rPr>
          <w:rFonts w:ascii="Times New Roman" w:hAnsi="Times New Roman"/>
          <w:sz w:val="24"/>
          <w:szCs w:val="24"/>
        </w:rPr>
      </w:pPr>
      <w:r w:rsidRPr="009C1E99">
        <w:rPr>
          <w:rFonts w:ascii="Times New Roman" w:hAnsi="Times New Roman"/>
          <w:sz w:val="24"/>
          <w:szCs w:val="24"/>
        </w:rPr>
        <w:t>During</w:t>
      </w:r>
      <w:r w:rsidR="00E84327" w:rsidRPr="009C1E99">
        <w:rPr>
          <w:rFonts w:ascii="Times New Roman" w:hAnsi="Times New Roman"/>
          <w:sz w:val="24"/>
          <w:szCs w:val="24"/>
        </w:rPr>
        <w:t xml:space="preserve"> the</w:t>
      </w:r>
      <w:r w:rsidR="00B14252" w:rsidRPr="009C1E99">
        <w:rPr>
          <w:rFonts w:ascii="Times New Roman" w:hAnsi="Times New Roman"/>
          <w:sz w:val="24"/>
          <w:szCs w:val="24"/>
        </w:rPr>
        <w:t xml:space="preserve"> chaos </w:t>
      </w:r>
      <w:r w:rsidR="00C3337B" w:rsidRPr="009C1E99">
        <w:rPr>
          <w:rFonts w:ascii="Times New Roman" w:hAnsi="Times New Roman"/>
          <w:sz w:val="24"/>
          <w:szCs w:val="24"/>
        </w:rPr>
        <w:t>of</w:t>
      </w:r>
      <w:r w:rsidR="00B14252" w:rsidRPr="009C1E99">
        <w:rPr>
          <w:rFonts w:ascii="Times New Roman" w:hAnsi="Times New Roman"/>
          <w:sz w:val="24"/>
          <w:szCs w:val="24"/>
        </w:rPr>
        <w:t xml:space="preserve"> early 1920</w:t>
      </w:r>
      <w:r w:rsidR="00E84327" w:rsidRPr="009C1E99">
        <w:rPr>
          <w:rFonts w:ascii="Times New Roman" w:hAnsi="Times New Roman"/>
          <w:sz w:val="24"/>
          <w:szCs w:val="24"/>
        </w:rPr>
        <w:t>,</w:t>
      </w:r>
      <w:r w:rsidR="00B14252" w:rsidRPr="009C1E99">
        <w:rPr>
          <w:rFonts w:ascii="Times New Roman" w:hAnsi="Times New Roman"/>
          <w:sz w:val="24"/>
          <w:szCs w:val="24"/>
        </w:rPr>
        <w:t xml:space="preserve"> you managed to find time to obtain a PhD in Law</w:t>
      </w:r>
      <w:r w:rsidRPr="009C1E99">
        <w:rPr>
          <w:rFonts w:ascii="Times New Roman" w:hAnsi="Times New Roman"/>
          <w:sz w:val="24"/>
          <w:szCs w:val="24"/>
        </w:rPr>
        <w:t>. You organized popular anti-</w:t>
      </w:r>
      <w:proofErr w:type="spellStart"/>
      <w:r w:rsidRPr="009C1E99">
        <w:rPr>
          <w:rFonts w:ascii="Times New Roman" w:hAnsi="Times New Roman"/>
          <w:sz w:val="24"/>
          <w:szCs w:val="24"/>
        </w:rPr>
        <w:t>Ubico</w:t>
      </w:r>
      <w:proofErr w:type="spellEnd"/>
      <w:r w:rsidRPr="009C1E99">
        <w:rPr>
          <w:rFonts w:ascii="Times New Roman" w:hAnsi="Times New Roman"/>
          <w:sz w:val="24"/>
          <w:szCs w:val="24"/>
        </w:rPr>
        <w:t xml:space="preserve"> clubs that spilled into the community, only to see your friends executed. You alone </w:t>
      </w:r>
      <w:proofErr w:type="gramStart"/>
      <w:r w:rsidRPr="009C1E99">
        <w:rPr>
          <w:rFonts w:ascii="Times New Roman" w:hAnsi="Times New Roman"/>
          <w:sz w:val="24"/>
          <w:szCs w:val="24"/>
        </w:rPr>
        <w:t>were sp</w:t>
      </w:r>
      <w:r w:rsidR="00EC10E5">
        <w:rPr>
          <w:rFonts w:ascii="Times New Roman" w:hAnsi="Times New Roman"/>
          <w:sz w:val="24"/>
          <w:szCs w:val="24"/>
        </w:rPr>
        <w:t>ared</w:t>
      </w:r>
      <w:proofErr w:type="gramEnd"/>
      <w:r w:rsidR="00EC10E5">
        <w:rPr>
          <w:rFonts w:ascii="Times New Roman" w:hAnsi="Times New Roman"/>
          <w:sz w:val="24"/>
          <w:szCs w:val="24"/>
        </w:rPr>
        <w:t xml:space="preserve"> due to the power of your grandfather’s legacy</w:t>
      </w:r>
      <w:r w:rsidRPr="009C1E99">
        <w:rPr>
          <w:rFonts w:ascii="Times New Roman" w:hAnsi="Times New Roman"/>
          <w:sz w:val="24"/>
          <w:szCs w:val="24"/>
        </w:rPr>
        <w:t xml:space="preserve">. </w:t>
      </w:r>
      <w:r w:rsidR="00E84327" w:rsidRPr="009C1E99">
        <w:rPr>
          <w:rFonts w:ascii="Times New Roman" w:hAnsi="Times New Roman"/>
          <w:sz w:val="24"/>
          <w:szCs w:val="24"/>
        </w:rPr>
        <w:t xml:space="preserve">To make matters worse, </w:t>
      </w:r>
      <w:proofErr w:type="spellStart"/>
      <w:r w:rsidR="00E84327" w:rsidRPr="009C1E99">
        <w:rPr>
          <w:rFonts w:ascii="Times New Roman" w:hAnsi="Times New Roman"/>
          <w:sz w:val="24"/>
          <w:szCs w:val="24"/>
        </w:rPr>
        <w:t>Ubico</w:t>
      </w:r>
      <w:proofErr w:type="spellEnd"/>
      <w:r w:rsidR="00E84327" w:rsidRPr="009C1E99">
        <w:rPr>
          <w:rFonts w:ascii="Times New Roman" w:hAnsi="Times New Roman"/>
          <w:sz w:val="24"/>
          <w:szCs w:val="24"/>
        </w:rPr>
        <w:t xml:space="preserve"> exiled you from Guatemala for much of the 1930s. During t</w:t>
      </w:r>
      <w:r w:rsidR="000A22F1" w:rsidRPr="009C1E99">
        <w:rPr>
          <w:rFonts w:ascii="Times New Roman" w:hAnsi="Times New Roman"/>
          <w:sz w:val="24"/>
          <w:szCs w:val="24"/>
        </w:rPr>
        <w:t xml:space="preserve">his </w:t>
      </w:r>
      <w:proofErr w:type="gramStart"/>
      <w:r w:rsidR="000A22F1" w:rsidRPr="009C1E99">
        <w:rPr>
          <w:rFonts w:ascii="Times New Roman" w:hAnsi="Times New Roman"/>
          <w:sz w:val="24"/>
          <w:szCs w:val="24"/>
        </w:rPr>
        <w:t>exile</w:t>
      </w:r>
      <w:proofErr w:type="gramEnd"/>
      <w:r w:rsidR="000A22F1" w:rsidRPr="009C1E99">
        <w:rPr>
          <w:rFonts w:ascii="Times New Roman" w:hAnsi="Times New Roman"/>
          <w:sz w:val="24"/>
          <w:szCs w:val="24"/>
        </w:rPr>
        <w:t xml:space="preserve"> you were not idle; you</w:t>
      </w:r>
      <w:r w:rsidR="00E84327" w:rsidRPr="009C1E99">
        <w:rPr>
          <w:rFonts w:ascii="Times New Roman" w:hAnsi="Times New Roman"/>
          <w:sz w:val="24"/>
          <w:szCs w:val="24"/>
        </w:rPr>
        <w:t xml:space="preserve"> worked as a professor of law in </w:t>
      </w:r>
      <w:r w:rsidRPr="009C1E99">
        <w:rPr>
          <w:rFonts w:ascii="Times New Roman" w:hAnsi="Times New Roman"/>
          <w:sz w:val="24"/>
          <w:szCs w:val="24"/>
        </w:rPr>
        <w:t xml:space="preserve">Mexican, </w:t>
      </w:r>
      <w:r w:rsidR="000A22F1" w:rsidRPr="009C1E99">
        <w:rPr>
          <w:rFonts w:ascii="Times New Roman" w:hAnsi="Times New Roman"/>
          <w:sz w:val="24"/>
          <w:szCs w:val="24"/>
        </w:rPr>
        <w:t>French</w:t>
      </w:r>
      <w:r w:rsidRPr="009C1E99">
        <w:rPr>
          <w:rFonts w:ascii="Times New Roman" w:hAnsi="Times New Roman"/>
          <w:sz w:val="24"/>
          <w:szCs w:val="24"/>
        </w:rPr>
        <w:t>,</w:t>
      </w:r>
      <w:r w:rsidR="000A22F1" w:rsidRPr="009C1E99">
        <w:rPr>
          <w:rFonts w:ascii="Times New Roman" w:hAnsi="Times New Roman"/>
          <w:sz w:val="24"/>
          <w:szCs w:val="24"/>
        </w:rPr>
        <w:t xml:space="preserve"> and English Universities</w:t>
      </w:r>
      <w:r w:rsidR="00E84327" w:rsidRPr="009C1E99">
        <w:rPr>
          <w:rFonts w:ascii="Times New Roman" w:hAnsi="Times New Roman"/>
          <w:sz w:val="24"/>
          <w:szCs w:val="24"/>
        </w:rPr>
        <w:t xml:space="preserve">. </w:t>
      </w:r>
      <w:r w:rsidR="000A22F1" w:rsidRPr="009C1E99">
        <w:rPr>
          <w:rFonts w:ascii="Times New Roman" w:hAnsi="Times New Roman"/>
          <w:sz w:val="24"/>
          <w:szCs w:val="24"/>
        </w:rPr>
        <w:t>These experi</w:t>
      </w:r>
      <w:r w:rsidR="00533276" w:rsidRPr="009C1E99">
        <w:rPr>
          <w:rFonts w:ascii="Times New Roman" w:hAnsi="Times New Roman"/>
          <w:sz w:val="24"/>
          <w:szCs w:val="24"/>
        </w:rPr>
        <w:t>ences led you to return to Central</w:t>
      </w:r>
      <w:r w:rsidR="000A22F1" w:rsidRPr="009C1E99">
        <w:rPr>
          <w:rFonts w:ascii="Times New Roman" w:hAnsi="Times New Roman"/>
          <w:sz w:val="24"/>
          <w:szCs w:val="24"/>
        </w:rPr>
        <w:t xml:space="preserve"> America where you netwo</w:t>
      </w:r>
      <w:r w:rsidR="00AA7CBE" w:rsidRPr="009C1E99">
        <w:rPr>
          <w:rFonts w:ascii="Times New Roman" w:hAnsi="Times New Roman"/>
          <w:sz w:val="24"/>
          <w:szCs w:val="24"/>
        </w:rPr>
        <w:t xml:space="preserve">rked </w:t>
      </w:r>
      <w:r w:rsidR="00EC10E5">
        <w:rPr>
          <w:rFonts w:ascii="Times New Roman" w:hAnsi="Times New Roman"/>
          <w:sz w:val="24"/>
          <w:szCs w:val="24"/>
        </w:rPr>
        <w:t xml:space="preserve">with </w:t>
      </w:r>
      <w:r w:rsidR="00AA7CBE" w:rsidRPr="009C1E99">
        <w:rPr>
          <w:rFonts w:ascii="Times New Roman" w:hAnsi="Times New Roman"/>
          <w:sz w:val="24"/>
          <w:szCs w:val="24"/>
        </w:rPr>
        <w:t>political allies</w:t>
      </w:r>
      <w:r w:rsidR="00EC10E5">
        <w:rPr>
          <w:rFonts w:ascii="Times New Roman" w:hAnsi="Times New Roman"/>
          <w:sz w:val="24"/>
          <w:szCs w:val="24"/>
        </w:rPr>
        <w:t xml:space="preserve"> from</w:t>
      </w:r>
      <w:r w:rsidR="00533276" w:rsidRPr="009C1E99">
        <w:rPr>
          <w:rFonts w:ascii="Times New Roman" w:hAnsi="Times New Roman"/>
          <w:sz w:val="24"/>
          <w:szCs w:val="24"/>
        </w:rPr>
        <w:t xml:space="preserve"> across the region</w:t>
      </w:r>
      <w:r w:rsidR="000A22F1" w:rsidRPr="009C1E99">
        <w:rPr>
          <w:rFonts w:ascii="Times New Roman" w:hAnsi="Times New Roman"/>
          <w:sz w:val="24"/>
          <w:szCs w:val="24"/>
        </w:rPr>
        <w:t>, even helpi</w:t>
      </w:r>
      <w:r w:rsidR="00AA7CBE" w:rsidRPr="009C1E99">
        <w:rPr>
          <w:rFonts w:ascii="Times New Roman" w:hAnsi="Times New Roman"/>
          <w:sz w:val="24"/>
          <w:szCs w:val="24"/>
        </w:rPr>
        <w:t xml:space="preserve">ng the CIA with their coup. After </w:t>
      </w:r>
      <w:proofErr w:type="spellStart"/>
      <w:r w:rsidR="00AA7CBE" w:rsidRPr="009C1E99">
        <w:rPr>
          <w:rFonts w:ascii="Times New Roman" w:hAnsi="Times New Roman"/>
          <w:sz w:val="24"/>
          <w:szCs w:val="24"/>
        </w:rPr>
        <w:t>Ubico’s</w:t>
      </w:r>
      <w:proofErr w:type="spellEnd"/>
      <w:r w:rsidR="00AA7CBE" w:rsidRPr="009C1E99">
        <w:rPr>
          <w:rFonts w:ascii="Times New Roman" w:hAnsi="Times New Roman"/>
          <w:sz w:val="24"/>
          <w:szCs w:val="24"/>
        </w:rPr>
        <w:t xml:space="preserve"> regime</w:t>
      </w:r>
      <w:r w:rsidR="00EC10E5">
        <w:rPr>
          <w:rFonts w:ascii="Times New Roman" w:hAnsi="Times New Roman"/>
          <w:sz w:val="24"/>
          <w:szCs w:val="24"/>
        </w:rPr>
        <w:t xml:space="preserve"> fell</w:t>
      </w:r>
      <w:r w:rsidRPr="009C1E99">
        <w:rPr>
          <w:rFonts w:ascii="Times New Roman" w:hAnsi="Times New Roman"/>
          <w:sz w:val="24"/>
          <w:szCs w:val="24"/>
        </w:rPr>
        <w:t xml:space="preserve">, </w:t>
      </w:r>
      <w:r w:rsidR="00AA7CBE" w:rsidRPr="009C1E99">
        <w:rPr>
          <w:rFonts w:ascii="Times New Roman" w:hAnsi="Times New Roman"/>
          <w:sz w:val="24"/>
          <w:szCs w:val="24"/>
        </w:rPr>
        <w:t>the people</w:t>
      </w:r>
      <w:r w:rsidR="00C3337B" w:rsidRPr="009C1E99">
        <w:rPr>
          <w:rFonts w:ascii="Times New Roman" w:hAnsi="Times New Roman"/>
          <w:sz w:val="24"/>
          <w:szCs w:val="24"/>
        </w:rPr>
        <w:t xml:space="preserve"> elected </w:t>
      </w:r>
      <w:r w:rsidR="00AA7CBE" w:rsidRPr="009C1E99">
        <w:rPr>
          <w:rFonts w:ascii="Times New Roman" w:hAnsi="Times New Roman"/>
          <w:sz w:val="24"/>
          <w:szCs w:val="24"/>
        </w:rPr>
        <w:t xml:space="preserve">you </w:t>
      </w:r>
      <w:r w:rsidR="00C3337B" w:rsidRPr="009C1E99">
        <w:rPr>
          <w:rFonts w:ascii="Times New Roman" w:hAnsi="Times New Roman"/>
          <w:sz w:val="24"/>
          <w:szCs w:val="24"/>
        </w:rPr>
        <w:t>to the Guatemala Congressional Assembly in 1945</w:t>
      </w:r>
      <w:r w:rsidR="000A22F1" w:rsidRPr="009C1E99">
        <w:rPr>
          <w:rFonts w:ascii="Times New Roman" w:hAnsi="Times New Roman"/>
          <w:sz w:val="24"/>
          <w:szCs w:val="24"/>
        </w:rPr>
        <w:t xml:space="preserve">. Your </w:t>
      </w:r>
      <w:r w:rsidR="00C3337B" w:rsidRPr="009C1E99">
        <w:rPr>
          <w:rFonts w:ascii="Times New Roman" w:hAnsi="Times New Roman"/>
          <w:sz w:val="24"/>
          <w:szCs w:val="24"/>
        </w:rPr>
        <w:t>heritage</w:t>
      </w:r>
      <w:r w:rsidRPr="009C1E99">
        <w:rPr>
          <w:rFonts w:ascii="Times New Roman" w:hAnsi="Times New Roman"/>
          <w:sz w:val="24"/>
          <w:szCs w:val="24"/>
        </w:rPr>
        <w:t xml:space="preserve">, resistance to </w:t>
      </w:r>
      <w:r w:rsidRPr="009C1E99">
        <w:rPr>
          <w:rFonts w:ascii="Times New Roman" w:hAnsi="Times New Roman"/>
          <w:sz w:val="24"/>
          <w:szCs w:val="24"/>
        </w:rPr>
        <w:lastRenderedPageBreak/>
        <w:t>tyranny,</w:t>
      </w:r>
      <w:r w:rsidR="00C3337B" w:rsidRPr="009C1E99">
        <w:rPr>
          <w:rFonts w:ascii="Times New Roman" w:hAnsi="Times New Roman"/>
          <w:sz w:val="24"/>
          <w:szCs w:val="24"/>
        </w:rPr>
        <w:t xml:space="preserve"> and </w:t>
      </w:r>
      <w:r w:rsidR="000A22F1" w:rsidRPr="009C1E99">
        <w:rPr>
          <w:rFonts w:ascii="Times New Roman" w:hAnsi="Times New Roman"/>
          <w:sz w:val="24"/>
          <w:szCs w:val="24"/>
        </w:rPr>
        <w:t xml:space="preserve">assistance in the revolution earned </w:t>
      </w:r>
      <w:r w:rsidR="00533276" w:rsidRPr="009C1E99">
        <w:rPr>
          <w:rFonts w:ascii="Times New Roman" w:hAnsi="Times New Roman"/>
          <w:sz w:val="24"/>
          <w:szCs w:val="24"/>
        </w:rPr>
        <w:t>your</w:t>
      </w:r>
      <w:r w:rsidR="000A22F1" w:rsidRPr="009C1E99">
        <w:rPr>
          <w:rFonts w:ascii="Times New Roman" w:hAnsi="Times New Roman"/>
          <w:sz w:val="24"/>
          <w:szCs w:val="24"/>
        </w:rPr>
        <w:t xml:space="preserve"> infamy </w:t>
      </w:r>
      <w:r w:rsidR="00AA7CBE" w:rsidRPr="009C1E99">
        <w:rPr>
          <w:rFonts w:ascii="Times New Roman" w:hAnsi="Times New Roman"/>
          <w:sz w:val="24"/>
          <w:szCs w:val="24"/>
        </w:rPr>
        <w:t>among the assembly</w:t>
      </w:r>
      <w:r w:rsidR="000A22F1" w:rsidRPr="009C1E99">
        <w:rPr>
          <w:rFonts w:ascii="Times New Roman" w:hAnsi="Times New Roman"/>
          <w:sz w:val="24"/>
          <w:szCs w:val="24"/>
        </w:rPr>
        <w:t xml:space="preserve">, and you </w:t>
      </w:r>
      <w:proofErr w:type="gramStart"/>
      <w:r w:rsidR="000A22F1" w:rsidRPr="009C1E99">
        <w:rPr>
          <w:rFonts w:ascii="Times New Roman" w:hAnsi="Times New Roman"/>
          <w:sz w:val="24"/>
          <w:szCs w:val="24"/>
        </w:rPr>
        <w:t>were thus requested</w:t>
      </w:r>
      <w:proofErr w:type="gramEnd"/>
      <w:r w:rsidR="000A22F1" w:rsidRPr="009C1E99">
        <w:rPr>
          <w:rFonts w:ascii="Times New Roman" w:hAnsi="Times New Roman"/>
          <w:sz w:val="24"/>
          <w:szCs w:val="24"/>
        </w:rPr>
        <w:t xml:space="preserve"> to represent Guatemala at the United Nations.</w:t>
      </w:r>
    </w:p>
    <w:p w:rsidR="001050FE" w:rsidRPr="009C1E99" w:rsidRDefault="00054A70" w:rsidP="00054A70">
      <w:pPr>
        <w:spacing w:after="0" w:line="240" w:lineRule="auto"/>
        <w:jc w:val="both"/>
        <w:rPr>
          <w:rFonts w:ascii="Times New Roman" w:hAnsi="Times New Roman"/>
          <w:sz w:val="24"/>
          <w:szCs w:val="24"/>
        </w:rPr>
      </w:pPr>
      <w:r w:rsidRPr="009C1E99">
        <w:rPr>
          <w:rFonts w:ascii="Times New Roman" w:hAnsi="Times New Roman"/>
          <w:sz w:val="24"/>
          <w:szCs w:val="24"/>
        </w:rPr>
        <w:tab/>
      </w:r>
      <w:r w:rsidR="00B14252" w:rsidRPr="009C1E99">
        <w:rPr>
          <w:rFonts w:ascii="Times New Roman" w:hAnsi="Times New Roman"/>
          <w:sz w:val="24"/>
          <w:szCs w:val="24"/>
        </w:rPr>
        <w:t>Now t</w:t>
      </w:r>
      <w:r w:rsidR="001050FE" w:rsidRPr="009C1E99">
        <w:rPr>
          <w:rFonts w:ascii="Times New Roman" w:hAnsi="Times New Roman"/>
          <w:sz w:val="24"/>
          <w:szCs w:val="24"/>
        </w:rPr>
        <w:t>he times are changing, and with the U</w:t>
      </w:r>
      <w:r w:rsidR="00EC10E5">
        <w:rPr>
          <w:rFonts w:ascii="Times New Roman" w:hAnsi="Times New Roman"/>
          <w:sz w:val="24"/>
          <w:szCs w:val="24"/>
        </w:rPr>
        <w:t xml:space="preserve">.N. </w:t>
      </w:r>
      <w:r w:rsidR="001050FE" w:rsidRPr="009C1E99">
        <w:rPr>
          <w:rFonts w:ascii="Times New Roman" w:hAnsi="Times New Roman"/>
          <w:sz w:val="24"/>
          <w:szCs w:val="24"/>
        </w:rPr>
        <w:t>seeking delegates from neutral countries, your constituents vote</w:t>
      </w:r>
      <w:r w:rsidR="00533276" w:rsidRPr="009C1E99">
        <w:rPr>
          <w:rFonts w:ascii="Times New Roman" w:hAnsi="Times New Roman"/>
          <w:sz w:val="24"/>
          <w:szCs w:val="24"/>
        </w:rPr>
        <w:t>d</w:t>
      </w:r>
      <w:r w:rsidR="001050FE" w:rsidRPr="009C1E99">
        <w:rPr>
          <w:rFonts w:ascii="Times New Roman" w:hAnsi="Times New Roman"/>
          <w:sz w:val="24"/>
          <w:szCs w:val="24"/>
        </w:rPr>
        <w:t xml:space="preserve"> for you to represent Guatemala in the Special Committee on Palestine. </w:t>
      </w:r>
      <w:r w:rsidRPr="009C1E99">
        <w:rPr>
          <w:rFonts w:ascii="Times New Roman" w:hAnsi="Times New Roman"/>
          <w:sz w:val="24"/>
          <w:szCs w:val="24"/>
        </w:rPr>
        <w:t xml:space="preserve">They voted for you because of your candor and dedication to the rights of minorities, knowing you hold the favor of many other countries in </w:t>
      </w:r>
      <w:r w:rsidR="00533276" w:rsidRPr="009C1E99">
        <w:rPr>
          <w:rFonts w:ascii="Times New Roman" w:hAnsi="Times New Roman"/>
          <w:sz w:val="24"/>
          <w:szCs w:val="24"/>
        </w:rPr>
        <w:t xml:space="preserve">Central and </w:t>
      </w:r>
      <w:r w:rsidRPr="009C1E99">
        <w:rPr>
          <w:rFonts w:ascii="Times New Roman" w:hAnsi="Times New Roman"/>
          <w:sz w:val="24"/>
          <w:szCs w:val="24"/>
        </w:rPr>
        <w:t>South America fro</w:t>
      </w:r>
      <w:r w:rsidR="00533276" w:rsidRPr="009C1E99">
        <w:rPr>
          <w:rFonts w:ascii="Times New Roman" w:hAnsi="Times New Roman"/>
          <w:sz w:val="24"/>
          <w:szCs w:val="24"/>
        </w:rPr>
        <w:t>m your time in exile</w:t>
      </w:r>
      <w:r w:rsidRPr="009C1E99">
        <w:rPr>
          <w:rFonts w:ascii="Times New Roman" w:hAnsi="Times New Roman"/>
          <w:sz w:val="24"/>
          <w:szCs w:val="24"/>
        </w:rPr>
        <w:t xml:space="preserve">. Watching Guatemala change from a police state </w:t>
      </w:r>
      <w:r w:rsidR="00533276" w:rsidRPr="009C1E99">
        <w:rPr>
          <w:rFonts w:ascii="Times New Roman" w:hAnsi="Times New Roman"/>
          <w:sz w:val="24"/>
          <w:szCs w:val="24"/>
        </w:rPr>
        <w:t>in</w:t>
      </w:r>
      <w:r w:rsidRPr="009C1E99">
        <w:rPr>
          <w:rFonts w:ascii="Times New Roman" w:hAnsi="Times New Roman"/>
          <w:sz w:val="24"/>
          <w:szCs w:val="24"/>
        </w:rPr>
        <w:t xml:space="preserve">to a dictatorship, and finally </w:t>
      </w:r>
      <w:r w:rsidR="00533276" w:rsidRPr="009C1E99">
        <w:rPr>
          <w:rFonts w:ascii="Times New Roman" w:hAnsi="Times New Roman"/>
          <w:sz w:val="24"/>
          <w:szCs w:val="24"/>
        </w:rPr>
        <w:t>in</w:t>
      </w:r>
      <w:r w:rsidRPr="009C1E99">
        <w:rPr>
          <w:rFonts w:ascii="Times New Roman" w:hAnsi="Times New Roman"/>
          <w:sz w:val="24"/>
          <w:szCs w:val="24"/>
        </w:rPr>
        <w:t xml:space="preserve">to a democracy has filled you with the </w:t>
      </w:r>
      <w:r w:rsidR="00EC10E5">
        <w:rPr>
          <w:rFonts w:ascii="Times New Roman" w:hAnsi="Times New Roman"/>
          <w:sz w:val="24"/>
          <w:szCs w:val="24"/>
        </w:rPr>
        <w:t>empathy of the Jewish people who themselves have suffered a recent</w:t>
      </w:r>
      <w:r w:rsidR="006E523B" w:rsidRPr="009C1E99">
        <w:rPr>
          <w:rFonts w:ascii="Times New Roman" w:hAnsi="Times New Roman"/>
          <w:sz w:val="24"/>
          <w:szCs w:val="24"/>
        </w:rPr>
        <w:t xml:space="preserve"> genocide. </w:t>
      </w:r>
      <w:r w:rsidR="00EC10E5">
        <w:rPr>
          <w:rFonts w:ascii="Times New Roman" w:hAnsi="Times New Roman"/>
          <w:sz w:val="24"/>
          <w:szCs w:val="24"/>
        </w:rPr>
        <w:t xml:space="preserve">Despite having a majority in population, </w:t>
      </w:r>
      <w:r w:rsidR="00470E22" w:rsidRPr="009C1E99">
        <w:rPr>
          <w:rFonts w:ascii="Times New Roman" w:hAnsi="Times New Roman"/>
          <w:sz w:val="24"/>
          <w:szCs w:val="24"/>
        </w:rPr>
        <w:t>the Arab</w:t>
      </w:r>
      <w:r w:rsidR="00EC10E5">
        <w:rPr>
          <w:rFonts w:ascii="Times New Roman" w:hAnsi="Times New Roman"/>
          <w:sz w:val="24"/>
          <w:szCs w:val="24"/>
        </w:rPr>
        <w:t>s</w:t>
      </w:r>
      <w:r w:rsidR="00D878A8" w:rsidRPr="009C1E99">
        <w:rPr>
          <w:rFonts w:ascii="Times New Roman" w:hAnsi="Times New Roman"/>
          <w:sz w:val="24"/>
          <w:szCs w:val="24"/>
        </w:rPr>
        <w:t xml:space="preserve"> of Palestine should</w:t>
      </w:r>
      <w:r w:rsidR="00470E22" w:rsidRPr="009C1E99">
        <w:rPr>
          <w:rFonts w:ascii="Times New Roman" w:hAnsi="Times New Roman"/>
          <w:sz w:val="24"/>
          <w:szCs w:val="24"/>
        </w:rPr>
        <w:t xml:space="preserve"> be more sympathetic to the Jewish sit</w:t>
      </w:r>
      <w:r w:rsidR="00533276" w:rsidRPr="009C1E99">
        <w:rPr>
          <w:rFonts w:ascii="Times New Roman" w:hAnsi="Times New Roman"/>
          <w:sz w:val="24"/>
          <w:szCs w:val="24"/>
        </w:rPr>
        <w:t>uation. T</w:t>
      </w:r>
      <w:r w:rsidR="00470E22" w:rsidRPr="009C1E99">
        <w:rPr>
          <w:rFonts w:ascii="Times New Roman" w:hAnsi="Times New Roman"/>
          <w:sz w:val="24"/>
          <w:szCs w:val="24"/>
        </w:rPr>
        <w:t>herefore</w:t>
      </w:r>
      <w:r w:rsidR="00533276" w:rsidRPr="009C1E99">
        <w:rPr>
          <w:rFonts w:ascii="Times New Roman" w:hAnsi="Times New Roman"/>
          <w:sz w:val="24"/>
          <w:szCs w:val="24"/>
        </w:rPr>
        <w:t>,</w:t>
      </w:r>
      <w:r w:rsidR="00470E22" w:rsidRPr="009C1E99">
        <w:rPr>
          <w:rFonts w:ascii="Times New Roman" w:hAnsi="Times New Roman"/>
          <w:sz w:val="24"/>
          <w:szCs w:val="24"/>
        </w:rPr>
        <w:t xml:space="preserve"> you have little sympathy for the Arabs’ </w:t>
      </w:r>
      <w:r w:rsidR="00D878A8" w:rsidRPr="009C1E99">
        <w:rPr>
          <w:rFonts w:ascii="Times New Roman" w:hAnsi="Times New Roman"/>
          <w:sz w:val="24"/>
          <w:szCs w:val="24"/>
        </w:rPr>
        <w:t>perspective</w:t>
      </w:r>
      <w:r w:rsidR="00470E22" w:rsidRPr="009C1E99">
        <w:rPr>
          <w:rFonts w:ascii="Times New Roman" w:hAnsi="Times New Roman"/>
          <w:sz w:val="24"/>
          <w:szCs w:val="24"/>
        </w:rPr>
        <w:t xml:space="preserve">. </w:t>
      </w:r>
      <w:r w:rsidR="00C3337B" w:rsidRPr="009C1E99">
        <w:rPr>
          <w:rFonts w:ascii="Times New Roman" w:hAnsi="Times New Roman"/>
          <w:sz w:val="24"/>
          <w:szCs w:val="24"/>
        </w:rPr>
        <w:t xml:space="preserve">As you see it, the Jews have parallels to Guatemala’s struggles in being </w:t>
      </w:r>
      <w:proofErr w:type="gramStart"/>
      <w:r w:rsidR="00C3337B" w:rsidRPr="009C1E99">
        <w:rPr>
          <w:rFonts w:ascii="Times New Roman" w:hAnsi="Times New Roman"/>
          <w:sz w:val="24"/>
          <w:szCs w:val="24"/>
        </w:rPr>
        <w:t>harassed</w:t>
      </w:r>
      <w:proofErr w:type="gramEnd"/>
      <w:r w:rsidR="00EC10E5">
        <w:rPr>
          <w:rFonts w:ascii="Times New Roman" w:hAnsi="Times New Roman"/>
          <w:sz w:val="24"/>
          <w:szCs w:val="24"/>
        </w:rPr>
        <w:t xml:space="preserve"> and killed</w:t>
      </w:r>
      <w:r w:rsidR="00C3337B" w:rsidRPr="009C1E99">
        <w:rPr>
          <w:rFonts w:ascii="Times New Roman" w:hAnsi="Times New Roman"/>
          <w:sz w:val="24"/>
          <w:szCs w:val="24"/>
        </w:rPr>
        <w:t xml:space="preserve"> by </w:t>
      </w:r>
      <w:r w:rsidR="00D878A8" w:rsidRPr="009C1E99">
        <w:rPr>
          <w:rFonts w:ascii="Times New Roman" w:hAnsi="Times New Roman"/>
          <w:sz w:val="24"/>
          <w:szCs w:val="24"/>
        </w:rPr>
        <w:t>corrupted militias</w:t>
      </w:r>
      <w:r w:rsidR="00C3337B" w:rsidRPr="009C1E99">
        <w:rPr>
          <w:rFonts w:ascii="Times New Roman" w:hAnsi="Times New Roman"/>
          <w:sz w:val="24"/>
          <w:szCs w:val="24"/>
        </w:rPr>
        <w:t>.</w:t>
      </w:r>
      <w:r w:rsidR="0024149C" w:rsidRPr="009C1E99">
        <w:rPr>
          <w:rFonts w:ascii="Times New Roman" w:hAnsi="Times New Roman"/>
          <w:sz w:val="24"/>
          <w:szCs w:val="24"/>
        </w:rPr>
        <w:t xml:space="preserve"> </w:t>
      </w:r>
      <w:r w:rsidR="00EC10E5">
        <w:rPr>
          <w:rFonts w:ascii="Times New Roman" w:hAnsi="Times New Roman"/>
          <w:sz w:val="24"/>
          <w:szCs w:val="24"/>
        </w:rPr>
        <w:t>Some members of the UNSCOP think you ar</w:t>
      </w:r>
      <w:r w:rsidR="0024149C" w:rsidRPr="009C1E99">
        <w:rPr>
          <w:rFonts w:ascii="Times New Roman" w:hAnsi="Times New Roman"/>
          <w:sz w:val="24"/>
          <w:szCs w:val="24"/>
        </w:rPr>
        <w:t xml:space="preserve">e too </w:t>
      </w:r>
      <w:r w:rsidR="003C4B4C" w:rsidRPr="009C1E99">
        <w:rPr>
          <w:rFonts w:ascii="Times New Roman" w:hAnsi="Times New Roman"/>
          <w:sz w:val="24"/>
          <w:szCs w:val="24"/>
        </w:rPr>
        <w:t xml:space="preserve">young and </w:t>
      </w:r>
      <w:r w:rsidR="0024149C" w:rsidRPr="009C1E99">
        <w:rPr>
          <w:rFonts w:ascii="Times New Roman" w:hAnsi="Times New Roman"/>
          <w:sz w:val="24"/>
          <w:szCs w:val="24"/>
        </w:rPr>
        <w:t>new to government legislati</w:t>
      </w:r>
      <w:r w:rsidR="00EC10E5">
        <w:rPr>
          <w:rFonts w:ascii="Times New Roman" w:hAnsi="Times New Roman"/>
          <w:sz w:val="24"/>
          <w:szCs w:val="24"/>
        </w:rPr>
        <w:t>on to write law, b</w:t>
      </w:r>
      <w:r w:rsidR="0024149C" w:rsidRPr="009C1E99">
        <w:rPr>
          <w:rFonts w:ascii="Times New Roman" w:hAnsi="Times New Roman"/>
          <w:sz w:val="24"/>
          <w:szCs w:val="24"/>
        </w:rPr>
        <w:t xml:space="preserve">ut what your </w:t>
      </w:r>
      <w:r w:rsidR="00EC10E5">
        <w:rPr>
          <w:rFonts w:ascii="Times New Roman" w:hAnsi="Times New Roman"/>
          <w:sz w:val="24"/>
          <w:szCs w:val="24"/>
        </w:rPr>
        <w:t>colleagues underestimate</w:t>
      </w:r>
      <w:r w:rsidR="0024149C" w:rsidRPr="009C1E99">
        <w:rPr>
          <w:rFonts w:ascii="Times New Roman" w:hAnsi="Times New Roman"/>
          <w:sz w:val="24"/>
          <w:szCs w:val="24"/>
        </w:rPr>
        <w:t xml:space="preserve"> is your </w:t>
      </w:r>
      <w:r w:rsidR="00D878A8" w:rsidRPr="009C1E99">
        <w:rPr>
          <w:rFonts w:ascii="Times New Roman" w:hAnsi="Times New Roman"/>
          <w:sz w:val="24"/>
          <w:szCs w:val="24"/>
        </w:rPr>
        <w:t xml:space="preserve">soul-deep, </w:t>
      </w:r>
      <w:r w:rsidR="0024149C" w:rsidRPr="009C1E99">
        <w:rPr>
          <w:rFonts w:ascii="Times New Roman" w:hAnsi="Times New Roman"/>
          <w:sz w:val="24"/>
          <w:szCs w:val="24"/>
        </w:rPr>
        <w:t xml:space="preserve">personal </w:t>
      </w:r>
      <w:r w:rsidR="00D878A8" w:rsidRPr="009C1E99">
        <w:rPr>
          <w:rFonts w:ascii="Times New Roman" w:hAnsi="Times New Roman"/>
          <w:sz w:val="24"/>
          <w:szCs w:val="24"/>
        </w:rPr>
        <w:t>conviction</w:t>
      </w:r>
      <w:r w:rsidR="0024149C" w:rsidRPr="009C1E99">
        <w:rPr>
          <w:rFonts w:ascii="Times New Roman" w:hAnsi="Times New Roman"/>
          <w:sz w:val="24"/>
          <w:szCs w:val="24"/>
        </w:rPr>
        <w:t xml:space="preserve"> to freedom, boun</w:t>
      </w:r>
      <w:r w:rsidR="003C4B4C" w:rsidRPr="009C1E99">
        <w:rPr>
          <w:rFonts w:ascii="Times New Roman" w:hAnsi="Times New Roman"/>
          <w:sz w:val="24"/>
          <w:szCs w:val="24"/>
        </w:rPr>
        <w:t xml:space="preserve">d </w:t>
      </w:r>
      <w:r w:rsidR="00D878A8" w:rsidRPr="009C1E99">
        <w:rPr>
          <w:rFonts w:ascii="Times New Roman" w:hAnsi="Times New Roman"/>
          <w:sz w:val="24"/>
          <w:szCs w:val="24"/>
        </w:rPr>
        <w:t xml:space="preserve">by the blood of your ancestors. </w:t>
      </w:r>
      <w:r w:rsidR="0024149C" w:rsidRPr="009C1E99">
        <w:rPr>
          <w:rFonts w:ascii="Times New Roman" w:hAnsi="Times New Roman"/>
          <w:sz w:val="24"/>
          <w:szCs w:val="24"/>
        </w:rPr>
        <w:t xml:space="preserve"> </w:t>
      </w:r>
    </w:p>
    <w:p w:rsidR="00320A8F" w:rsidRDefault="00320A8F" w:rsidP="009C1E99">
      <w:pPr>
        <w:spacing w:after="0" w:line="240" w:lineRule="auto"/>
        <w:jc w:val="both"/>
        <w:rPr>
          <w:rFonts w:ascii="Times New Roman" w:hAnsi="Times New Roman"/>
          <w:sz w:val="24"/>
          <w:szCs w:val="24"/>
        </w:rPr>
      </w:pPr>
    </w:p>
    <w:p w:rsidR="009C1E99" w:rsidRPr="00EC10E5" w:rsidRDefault="009C1E99" w:rsidP="00EC10E5">
      <w:pPr>
        <w:spacing w:after="0" w:line="240" w:lineRule="auto"/>
        <w:jc w:val="center"/>
        <w:rPr>
          <w:rFonts w:ascii="Times New Roman" w:hAnsi="Times New Roman"/>
          <w:b/>
          <w:sz w:val="24"/>
          <w:szCs w:val="24"/>
        </w:rPr>
      </w:pPr>
      <w:r w:rsidRPr="00EC10E5">
        <w:rPr>
          <w:rFonts w:ascii="Times New Roman" w:hAnsi="Times New Roman"/>
          <w:b/>
          <w:sz w:val="24"/>
          <w:szCs w:val="24"/>
        </w:rPr>
        <w:t>Victory Conditions</w:t>
      </w:r>
    </w:p>
    <w:p w:rsidR="009C1E99" w:rsidRPr="009C1E99" w:rsidRDefault="009C1E99" w:rsidP="009C1E99">
      <w:pPr>
        <w:spacing w:after="0" w:line="240" w:lineRule="auto"/>
        <w:jc w:val="both"/>
        <w:rPr>
          <w:rFonts w:ascii="Times New Roman" w:hAnsi="Times New Roman"/>
          <w:b/>
          <w:i/>
          <w:sz w:val="24"/>
          <w:szCs w:val="24"/>
        </w:rPr>
      </w:pPr>
    </w:p>
    <w:p w:rsidR="0093171C" w:rsidRPr="00BA0EED" w:rsidRDefault="0093171C" w:rsidP="0093171C">
      <w:pPr>
        <w:rPr>
          <w:rFonts w:ascii="Times New Roman" w:hAnsi="Times New Roman"/>
          <w:sz w:val="24"/>
        </w:rPr>
      </w:pPr>
      <w:r w:rsidRPr="00BA0EED">
        <w:rPr>
          <w:rFonts w:ascii="Times New Roman" w:hAnsi="Times New Roman"/>
          <w:b/>
          <w:sz w:val="24"/>
        </w:rPr>
        <w:t>Victory (25 points)</w:t>
      </w:r>
      <w:r w:rsidRPr="00BA0EED">
        <w:rPr>
          <w:rFonts w:ascii="Times New Roman" w:hAnsi="Times New Roman"/>
          <w:sz w:val="24"/>
        </w:rPr>
        <w:t>: (1) UNSCOP recommends the end of the British Mandate (by a simple majority of at least 51%), and (2) a one-state solution: Israel.</w:t>
      </w:r>
    </w:p>
    <w:p w:rsidR="0093171C" w:rsidRPr="00BA0EED" w:rsidRDefault="0093171C" w:rsidP="0093171C">
      <w:pPr>
        <w:autoSpaceDE w:val="0"/>
        <w:autoSpaceDN w:val="0"/>
        <w:adjustRightInd w:val="0"/>
        <w:spacing w:line="240" w:lineRule="auto"/>
        <w:rPr>
          <w:rFonts w:ascii="Times New Roman" w:hAnsi="Times New Roman"/>
          <w:sz w:val="24"/>
        </w:rPr>
      </w:pPr>
      <w:r w:rsidRPr="00BA0EED">
        <w:rPr>
          <w:rFonts w:ascii="Times New Roman" w:hAnsi="Times New Roman"/>
          <w:b/>
          <w:sz w:val="24"/>
        </w:rPr>
        <w:t>Partial Victory/Loss (1-24 points, depending on land distribution):</w:t>
      </w:r>
      <w:r w:rsidRPr="00BA0EED">
        <w:rPr>
          <w:rFonts w:ascii="Times New Roman" w:hAnsi="Times New Roman"/>
          <w:sz w:val="24"/>
        </w:rPr>
        <w:t xml:space="preserve"> (1) UNSCOP recommends the end of the British Mandate (by a simple majority of at least 51%), but (2) recommends a two-state solution. </w:t>
      </w:r>
    </w:p>
    <w:p w:rsidR="0093171C" w:rsidRPr="00BA0EED" w:rsidRDefault="0093171C" w:rsidP="0093171C">
      <w:pPr>
        <w:autoSpaceDE w:val="0"/>
        <w:autoSpaceDN w:val="0"/>
        <w:adjustRightInd w:val="0"/>
        <w:spacing w:line="240" w:lineRule="auto"/>
        <w:rPr>
          <w:rFonts w:ascii="Times New Roman" w:hAnsi="Times New Roman"/>
          <w:sz w:val="24"/>
        </w:rPr>
      </w:pPr>
      <w:r w:rsidRPr="00BA0EED">
        <w:rPr>
          <w:rFonts w:ascii="Times New Roman" w:hAnsi="Times New Roman"/>
          <w:sz w:val="24"/>
        </w:rPr>
        <w:t xml:space="preserve">In such a case, the amount of victory points you earn will depend on how much land </w:t>
      </w:r>
      <w:proofErr w:type="gramStart"/>
      <w:r w:rsidRPr="00BA0EED">
        <w:rPr>
          <w:rFonts w:ascii="Times New Roman" w:hAnsi="Times New Roman"/>
          <w:sz w:val="24"/>
        </w:rPr>
        <w:t>is given</w:t>
      </w:r>
      <w:proofErr w:type="gramEnd"/>
      <w:r w:rsidRPr="00BA0EED">
        <w:rPr>
          <w:rFonts w:ascii="Times New Roman" w:hAnsi="Times New Roman"/>
          <w:sz w:val="24"/>
        </w:rPr>
        <w:t xml:space="preserve"> to Israel. Of course, the ultimate “prize” is Jerusalem. </w:t>
      </w:r>
      <w:proofErr w:type="gramStart"/>
      <w:r w:rsidRPr="00BA0EED">
        <w:rPr>
          <w:rFonts w:ascii="Times New Roman" w:hAnsi="Times New Roman"/>
          <w:sz w:val="24"/>
        </w:rPr>
        <w:t>Should Jerusalem be assigned</w:t>
      </w:r>
      <w:proofErr w:type="gramEnd"/>
      <w:r w:rsidRPr="00BA0EED">
        <w:rPr>
          <w:rFonts w:ascii="Times New Roman" w:hAnsi="Times New Roman"/>
          <w:sz w:val="24"/>
        </w:rPr>
        <w:t xml:space="preserve"> within the borders of Israel, you will earn even more victory points.</w:t>
      </w:r>
    </w:p>
    <w:p w:rsidR="0093171C" w:rsidRPr="00BA0EED" w:rsidRDefault="0093171C" w:rsidP="0093171C">
      <w:pPr>
        <w:autoSpaceDE w:val="0"/>
        <w:autoSpaceDN w:val="0"/>
        <w:adjustRightInd w:val="0"/>
        <w:spacing w:line="240" w:lineRule="auto"/>
        <w:rPr>
          <w:rFonts w:ascii="Times New Roman" w:hAnsi="Times New Roman"/>
          <w:sz w:val="24"/>
        </w:rPr>
      </w:pPr>
      <w:r w:rsidRPr="00BA0EED">
        <w:rPr>
          <w:rFonts w:ascii="Times New Roman" w:hAnsi="Times New Roman"/>
          <w:b/>
          <w:sz w:val="24"/>
        </w:rPr>
        <w:t>Loss</w:t>
      </w:r>
      <w:r w:rsidRPr="00BA0EED">
        <w:rPr>
          <w:rFonts w:ascii="Times New Roman" w:hAnsi="Times New Roman"/>
          <w:sz w:val="24"/>
        </w:rPr>
        <w:t xml:space="preserve"> </w:t>
      </w:r>
      <w:r w:rsidRPr="00BA0EED">
        <w:rPr>
          <w:rFonts w:ascii="Times New Roman" w:hAnsi="Times New Roman"/>
          <w:b/>
          <w:sz w:val="24"/>
        </w:rPr>
        <w:t>(0 points):</w:t>
      </w:r>
      <w:r w:rsidRPr="00BA0EED">
        <w:rPr>
          <w:rFonts w:ascii="Times New Roman" w:hAnsi="Times New Roman"/>
          <w:sz w:val="24"/>
        </w:rPr>
        <w:t xml:space="preserve"> (1) UNSCOP recommends the continuation of the British Mandate (by a simple majority of at least 51%), or (2) a two-state solution with 1/2+ of the land going to Palestine.</w:t>
      </w:r>
    </w:p>
    <w:p w:rsidR="004A16B7" w:rsidRPr="009C1E99" w:rsidRDefault="004A16B7" w:rsidP="00054A70">
      <w:pPr>
        <w:spacing w:after="0" w:line="240" w:lineRule="auto"/>
        <w:jc w:val="both"/>
        <w:rPr>
          <w:rFonts w:ascii="Times New Roman" w:hAnsi="Times New Roman"/>
          <w:sz w:val="24"/>
          <w:szCs w:val="24"/>
        </w:rPr>
      </w:pPr>
      <w:bookmarkStart w:id="0" w:name="_GoBack"/>
      <w:bookmarkEnd w:id="0"/>
    </w:p>
    <w:p w:rsidR="004A16B7" w:rsidRPr="009C1E99" w:rsidRDefault="004A16B7" w:rsidP="004A16B7">
      <w:pPr>
        <w:spacing w:after="0" w:line="240" w:lineRule="auto"/>
        <w:jc w:val="center"/>
        <w:rPr>
          <w:rFonts w:ascii="Times New Roman" w:hAnsi="Times New Roman"/>
          <w:b/>
          <w:sz w:val="24"/>
          <w:szCs w:val="24"/>
        </w:rPr>
      </w:pPr>
      <w:r w:rsidRPr="009C1E99">
        <w:rPr>
          <w:rFonts w:ascii="Times New Roman" w:hAnsi="Times New Roman"/>
          <w:b/>
          <w:sz w:val="24"/>
          <w:szCs w:val="24"/>
        </w:rPr>
        <w:t>Further Reading</w:t>
      </w:r>
    </w:p>
    <w:p w:rsidR="004A16B7" w:rsidRPr="009C1E99" w:rsidRDefault="004A16B7" w:rsidP="004A16B7">
      <w:pPr>
        <w:spacing w:after="0" w:line="240" w:lineRule="auto"/>
        <w:jc w:val="center"/>
        <w:rPr>
          <w:rFonts w:ascii="Times New Roman" w:hAnsi="Times New Roman"/>
          <w:sz w:val="24"/>
          <w:szCs w:val="24"/>
        </w:rPr>
      </w:pPr>
    </w:p>
    <w:p w:rsidR="004A16B7" w:rsidRPr="009C1E99" w:rsidRDefault="004E0138" w:rsidP="004E0138">
      <w:pPr>
        <w:spacing w:after="0" w:line="240" w:lineRule="auto"/>
        <w:ind w:left="720" w:hanging="720"/>
        <w:rPr>
          <w:rFonts w:ascii="Times New Roman" w:hAnsi="Times New Roman"/>
          <w:sz w:val="24"/>
          <w:szCs w:val="24"/>
        </w:rPr>
      </w:pPr>
      <w:r w:rsidRPr="009C1E99">
        <w:rPr>
          <w:rFonts w:ascii="Times New Roman" w:hAnsi="Times New Roman"/>
          <w:sz w:val="24"/>
          <w:szCs w:val="24"/>
        </w:rPr>
        <w:t xml:space="preserve">Garcia-Granados, Jorge. </w:t>
      </w:r>
      <w:r w:rsidRPr="009C1E99">
        <w:rPr>
          <w:rFonts w:ascii="Times New Roman" w:hAnsi="Times New Roman"/>
          <w:i/>
          <w:sz w:val="24"/>
          <w:szCs w:val="24"/>
        </w:rPr>
        <w:t>The Birth of Israel: The Drama As I Saw It</w:t>
      </w:r>
      <w:r w:rsidRPr="009C1E99">
        <w:rPr>
          <w:rFonts w:ascii="Times New Roman" w:hAnsi="Times New Roman"/>
          <w:sz w:val="24"/>
          <w:szCs w:val="24"/>
        </w:rPr>
        <w:t xml:space="preserve">. New York: Alfred A. Knopf Inc., 1948. </w:t>
      </w:r>
    </w:p>
    <w:p w:rsidR="004E0138" w:rsidRPr="009C1E99" w:rsidRDefault="004E0138" w:rsidP="004E0138">
      <w:pPr>
        <w:spacing w:after="0" w:line="240" w:lineRule="auto"/>
        <w:ind w:left="720" w:hanging="720"/>
        <w:rPr>
          <w:rFonts w:ascii="Times New Roman" w:hAnsi="Times New Roman"/>
          <w:sz w:val="24"/>
          <w:szCs w:val="24"/>
        </w:rPr>
      </w:pPr>
    </w:p>
    <w:p w:rsidR="004614AD" w:rsidRPr="009C1E99" w:rsidRDefault="004614AD" w:rsidP="004E0138">
      <w:pPr>
        <w:spacing w:after="0" w:line="240" w:lineRule="auto"/>
        <w:ind w:left="720" w:hanging="720"/>
        <w:rPr>
          <w:rFonts w:ascii="Times New Roman" w:hAnsi="Times New Roman"/>
          <w:sz w:val="24"/>
          <w:szCs w:val="24"/>
        </w:rPr>
      </w:pPr>
      <w:proofErr w:type="spellStart"/>
      <w:r w:rsidRPr="009C1E99">
        <w:rPr>
          <w:rFonts w:ascii="Times New Roman" w:hAnsi="Times New Roman"/>
          <w:sz w:val="24"/>
          <w:szCs w:val="24"/>
        </w:rPr>
        <w:t>Nudelstejer</w:t>
      </w:r>
      <w:proofErr w:type="spellEnd"/>
      <w:r w:rsidRPr="009C1E99">
        <w:rPr>
          <w:rFonts w:ascii="Times New Roman" w:hAnsi="Times New Roman"/>
          <w:sz w:val="24"/>
          <w:szCs w:val="24"/>
        </w:rPr>
        <w:t xml:space="preserve">, Sergio. “Central America.” </w:t>
      </w:r>
      <w:r w:rsidRPr="009C1E99">
        <w:rPr>
          <w:rFonts w:ascii="Times New Roman" w:hAnsi="Times New Roman"/>
          <w:i/>
          <w:sz w:val="24"/>
          <w:szCs w:val="24"/>
        </w:rPr>
        <w:t>American Jewish Yearbook 1974-1975</w:t>
      </w:r>
      <w:r w:rsidRPr="009C1E99">
        <w:rPr>
          <w:rFonts w:ascii="Times New Roman" w:hAnsi="Times New Roman"/>
          <w:sz w:val="24"/>
          <w:szCs w:val="24"/>
        </w:rPr>
        <w:t>: 385-401. American Jewish Committee Archives. http://www.ajcarchives.org/AJC_DATA/Files/1974_1975_9_CentralAmerica.pdf</w:t>
      </w:r>
    </w:p>
    <w:p w:rsidR="004614AD" w:rsidRPr="009C1E99" w:rsidRDefault="004614AD" w:rsidP="004E0138">
      <w:pPr>
        <w:spacing w:after="0" w:line="240" w:lineRule="auto"/>
        <w:ind w:left="720" w:hanging="720"/>
        <w:rPr>
          <w:rFonts w:ascii="Times New Roman" w:hAnsi="Times New Roman"/>
          <w:sz w:val="24"/>
          <w:szCs w:val="24"/>
        </w:rPr>
      </w:pPr>
    </w:p>
    <w:p w:rsidR="004614AD" w:rsidRPr="009C1E99" w:rsidRDefault="00987EE1" w:rsidP="004614AD">
      <w:pPr>
        <w:spacing w:after="0" w:line="240" w:lineRule="auto"/>
        <w:ind w:left="720" w:hanging="720"/>
        <w:rPr>
          <w:rFonts w:ascii="Times New Roman" w:hAnsi="Times New Roman"/>
          <w:sz w:val="24"/>
          <w:szCs w:val="24"/>
        </w:rPr>
      </w:pPr>
      <w:proofErr w:type="spellStart"/>
      <w:r w:rsidRPr="009C1E99">
        <w:rPr>
          <w:rFonts w:ascii="Times New Roman" w:hAnsi="Times New Roman"/>
          <w:sz w:val="24"/>
          <w:szCs w:val="24"/>
        </w:rPr>
        <w:t>Prabook</w:t>
      </w:r>
      <w:proofErr w:type="spellEnd"/>
      <w:r w:rsidRPr="009C1E99">
        <w:rPr>
          <w:rFonts w:ascii="Times New Roman" w:hAnsi="Times New Roman"/>
          <w:sz w:val="24"/>
          <w:szCs w:val="24"/>
        </w:rPr>
        <w:t xml:space="preserve"> World Biographical Encyclopedia. </w:t>
      </w:r>
      <w:hyperlink r:id="rId6" w:history="1">
        <w:r w:rsidR="004614AD" w:rsidRPr="009C1E99">
          <w:rPr>
            <w:rStyle w:val="Hyperlink"/>
            <w:rFonts w:ascii="Times New Roman" w:hAnsi="Times New Roman"/>
            <w:sz w:val="24"/>
            <w:szCs w:val="24"/>
          </w:rPr>
          <w:t>https://prabook.com/web/jorge.garcia_granados/1115025</w:t>
        </w:r>
      </w:hyperlink>
    </w:p>
    <w:sectPr w:rsidR="004614AD" w:rsidRPr="009C1E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5D8E"/>
    <w:multiLevelType w:val="hybridMultilevel"/>
    <w:tmpl w:val="A1060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E3D17"/>
    <w:multiLevelType w:val="hybridMultilevel"/>
    <w:tmpl w:val="CAB2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1C8"/>
    <w:rsid w:val="00054A70"/>
    <w:rsid w:val="000609D4"/>
    <w:rsid w:val="000A22F1"/>
    <w:rsid w:val="001050FE"/>
    <w:rsid w:val="001207F4"/>
    <w:rsid w:val="00126CE2"/>
    <w:rsid w:val="001F6022"/>
    <w:rsid w:val="00237206"/>
    <w:rsid w:val="00237235"/>
    <w:rsid w:val="0024149C"/>
    <w:rsid w:val="002C3AAA"/>
    <w:rsid w:val="00320A8F"/>
    <w:rsid w:val="003C4B4C"/>
    <w:rsid w:val="004614AD"/>
    <w:rsid w:val="00470E22"/>
    <w:rsid w:val="004837BE"/>
    <w:rsid w:val="004A16B7"/>
    <w:rsid w:val="004E0138"/>
    <w:rsid w:val="00533276"/>
    <w:rsid w:val="005C6F8F"/>
    <w:rsid w:val="006113B2"/>
    <w:rsid w:val="00674930"/>
    <w:rsid w:val="006B073A"/>
    <w:rsid w:val="006D4D65"/>
    <w:rsid w:val="006E523B"/>
    <w:rsid w:val="007F763D"/>
    <w:rsid w:val="00897D17"/>
    <w:rsid w:val="0093171C"/>
    <w:rsid w:val="00987EE1"/>
    <w:rsid w:val="009C1E99"/>
    <w:rsid w:val="00AA7CBE"/>
    <w:rsid w:val="00AC3B8F"/>
    <w:rsid w:val="00B14252"/>
    <w:rsid w:val="00B441C8"/>
    <w:rsid w:val="00C3337B"/>
    <w:rsid w:val="00D203AA"/>
    <w:rsid w:val="00D878A8"/>
    <w:rsid w:val="00E84327"/>
    <w:rsid w:val="00E91707"/>
    <w:rsid w:val="00EC10E5"/>
    <w:rsid w:val="00EF2018"/>
    <w:rsid w:val="00F64DB8"/>
    <w:rsid w:val="00FE5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D2E15A1-6F1C-4666-AFCF-8A8EF2B2E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14AD"/>
    <w:rPr>
      <w:rFonts w:cs="Times New Roman"/>
      <w:color w:val="0563C1" w:themeColor="hyperlink"/>
      <w:u w:val="single"/>
    </w:rPr>
  </w:style>
  <w:style w:type="paragraph" w:styleId="ListParagraph">
    <w:name w:val="List Paragraph"/>
    <w:basedOn w:val="Normal"/>
    <w:uiPriority w:val="34"/>
    <w:qFormat/>
    <w:rsid w:val="009C1E99"/>
    <w:pPr>
      <w:ind w:left="720"/>
      <w:contextualSpacing/>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abook.com/web/jorge.garcia_granados/1115025"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83828D4-CAAE-4AF3-840D-FAC976F7129B}"/>
</file>

<file path=customXml/itemProps2.xml><?xml version="1.0" encoding="utf-8"?>
<ds:datastoreItem xmlns:ds="http://schemas.openxmlformats.org/officeDocument/2006/customXml" ds:itemID="{75886017-0D5D-49CD-9280-EF444CD7423F}"/>
</file>

<file path=customXml/itemProps3.xml><?xml version="1.0" encoding="utf-8"?>
<ds:datastoreItem xmlns:ds="http://schemas.openxmlformats.org/officeDocument/2006/customXml" ds:itemID="{1AD85522-96F4-4186-9C76-9DDB83053549}"/>
</file>

<file path=docProps/app.xml><?xml version="1.0" encoding="utf-8"?>
<Properties xmlns="http://schemas.openxmlformats.org/officeDocument/2006/extended-properties" xmlns:vt="http://schemas.openxmlformats.org/officeDocument/2006/docPropsVTypes">
  <Template>Normal</Template>
  <TotalTime>10</TotalTime>
  <Pages>2</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jw05173</dc:creator>
  <cp:keywords/>
  <dc:description/>
  <cp:lastModifiedBy>D Jason Slone</cp:lastModifiedBy>
  <cp:revision>7</cp:revision>
  <dcterms:created xsi:type="dcterms:W3CDTF">2019-03-10T16:29:00Z</dcterms:created>
  <dcterms:modified xsi:type="dcterms:W3CDTF">2019-11-04T22:44:00Z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